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761D" w14:textId="77777777" w:rsidR="005D34AE" w:rsidRDefault="00272C7F" w:rsidP="00A32E80">
      <w:pPr>
        <w:pStyle w:val="Title"/>
      </w:pPr>
      <w:r>
        <w:t xml:space="preserve">Moving Expenses </w:t>
      </w:r>
      <w:r w:rsidR="00014DD2" w:rsidRPr="00014DD2">
        <w:t>Checklist</w:t>
      </w:r>
    </w:p>
    <w:p w14:paraId="15DE44FA" w14:textId="77777777" w:rsidR="00272C7F" w:rsidRDefault="00272C7F" w:rsidP="00E557FE">
      <w:pPr>
        <w:spacing w:before="120" w:after="200"/>
        <w:ind w:left="0" w:firstLine="0"/>
        <w:jc w:val="both"/>
      </w:pPr>
      <w:r>
        <w:t>If you have moved and established a new home closer to work or to your business, you may be eligible to claim moving expenses.</w:t>
      </w:r>
    </w:p>
    <w:p w14:paraId="0B08E9D7" w14:textId="77777777" w:rsidR="00272C7F" w:rsidRPr="00272C7F" w:rsidRDefault="00272C7F" w:rsidP="00272C7F">
      <w:pPr>
        <w:spacing w:after="120"/>
        <w:ind w:left="0" w:firstLine="0"/>
        <w:jc w:val="both"/>
      </w:pPr>
      <w:r>
        <w:t>To qualify, your new home must be at leas 40 kilometres closer to your new place of work or school.</w:t>
      </w:r>
    </w:p>
    <w:p w14:paraId="6FFF875D" w14:textId="77777777" w:rsidR="00014DD2" w:rsidRPr="00014DD2" w:rsidRDefault="00014DD2" w:rsidP="00B07321">
      <w:pPr>
        <w:pStyle w:val="Subtitle"/>
        <w:spacing w:before="0"/>
      </w:pPr>
      <w:r w:rsidRPr="00014DD2">
        <w:t xml:space="preserve">--- </w:t>
      </w:r>
      <w:r w:rsidR="007244F4">
        <w:t>Calculation of Distance in Kilometres</w:t>
      </w:r>
      <w:r w:rsidRPr="00014DD2">
        <w:t>---</w:t>
      </w:r>
    </w:p>
    <w:p w14:paraId="1501C14E" w14:textId="77777777" w:rsidR="002F1716" w:rsidRDefault="002F1716" w:rsidP="00B07321">
      <w:pPr>
        <w:sectPr w:rsidR="002F1716" w:rsidSect="001B49C1">
          <w:headerReference w:type="default" r:id="rId6"/>
          <w:footerReference w:type="default" r:id="rId7"/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</w:p>
    <w:p w14:paraId="7F61939D" w14:textId="372280DB" w:rsidR="002F1716" w:rsidRDefault="00722FDC" w:rsidP="007244F4">
      <w:sdt>
        <w:sdtPr>
          <w:id w:val="20586605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954">
            <w:rPr>
              <w:rFonts w:ascii="MS Gothic" w:eastAsia="MS Gothic" w:hAnsi="MS Gothic" w:hint="eastAsia"/>
            </w:rPr>
            <w:t>☐</w:t>
          </w:r>
        </w:sdtContent>
      </w:sdt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5B0A08">
        <w:t xml:space="preserve"> </w:t>
      </w:r>
      <w:r w:rsidR="007244F4">
        <w:t>Distance between your old home and your new place of work</w:t>
      </w:r>
      <w:r w:rsidR="00787CAF">
        <w:t>_____</w:t>
      </w:r>
      <w:r w:rsidR="0014545E">
        <w:t>500</w:t>
      </w:r>
      <w:r w:rsidR="00787CAF">
        <w:t>_</w:t>
      </w:r>
      <w:r w:rsidR="0014545E">
        <w:t>KM</w:t>
      </w:r>
      <w:r w:rsidR="00787CAF">
        <w:t>___</w:t>
      </w:r>
    </w:p>
    <w:p w14:paraId="5D68FCC6" w14:textId="121AA28F" w:rsidR="007244F4" w:rsidRDefault="00722FDC" w:rsidP="007244F4">
      <w:sdt>
        <w:sdtPr>
          <w:id w:val="-1545377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Distance between your new home and your new place of work</w:t>
      </w:r>
      <w:r w:rsidR="00787CAF">
        <w:t>_____</w:t>
      </w:r>
      <w:r w:rsidR="0014545E">
        <w:t>10KM</w:t>
      </w:r>
      <w:r w:rsidR="00787CAF">
        <w:t>__________</w:t>
      </w:r>
    </w:p>
    <w:p w14:paraId="1FB612D2" w14:textId="78F091E1" w:rsidR="007244F4" w:rsidRDefault="00722FDC" w:rsidP="007244F4">
      <w:sdt>
        <w:sdtPr>
          <w:id w:val="-11738659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E557FE">
        <w:t xml:space="preserve"> </w:t>
      </w:r>
      <w:r w:rsidR="007244F4">
        <w:t xml:space="preserve">Address of your old </w:t>
      </w:r>
      <w:proofErr w:type="spellStart"/>
      <w:r w:rsidR="007244F4">
        <w:t>residence</w:t>
      </w:r>
      <w:r w:rsidR="00787CAF">
        <w:t>___</w:t>
      </w:r>
      <w:r w:rsidR="004816A1">
        <w:t>OTTAWA</w:t>
      </w:r>
      <w:proofErr w:type="spellEnd"/>
      <w:r w:rsidR="00787CAF">
        <w:t>_____</w:t>
      </w:r>
    </w:p>
    <w:p w14:paraId="26FCC26E" w14:textId="78AB548A" w:rsidR="007244F4" w:rsidRDefault="00722FDC" w:rsidP="007244F4">
      <w:sdt>
        <w:sdtPr>
          <w:id w:val="12482281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Address of your new </w:t>
      </w:r>
      <w:proofErr w:type="spellStart"/>
      <w:r w:rsidR="007244F4">
        <w:t>residence</w:t>
      </w:r>
      <w:r w:rsidR="00787CAF">
        <w:t>__</w:t>
      </w:r>
      <w:r w:rsidR="004816A1">
        <w:t>TORONTO</w:t>
      </w:r>
      <w:proofErr w:type="spellEnd"/>
      <w:r w:rsidR="00787CAF">
        <w:t>_______</w:t>
      </w:r>
    </w:p>
    <w:p w14:paraId="49BBBC05" w14:textId="0987D63A" w:rsidR="007244F4" w:rsidRDefault="00722FDC" w:rsidP="007244F4">
      <w:sdt>
        <w:sdtPr>
          <w:id w:val="-2350991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Day of move</w:t>
      </w:r>
      <w:r w:rsidR="00787CAF">
        <w:t>____</w:t>
      </w:r>
      <w:r w:rsidR="004816A1">
        <w:t>2018/01/01</w:t>
      </w:r>
      <w:r w:rsidR="00787CAF">
        <w:t>_______________</w:t>
      </w:r>
    </w:p>
    <w:p w14:paraId="4228DF49" w14:textId="27260DF4" w:rsidR="007244F4" w:rsidRDefault="00722FDC" w:rsidP="007244F4">
      <w:sdt>
        <w:sdtPr>
          <w:id w:val="-15506800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Day you started your new job or business, or your studies</w:t>
      </w:r>
      <w:r w:rsidR="00787CAF">
        <w:t>_____</w:t>
      </w:r>
      <w:r w:rsidR="006A24CC">
        <w:t>2018/02/02</w:t>
      </w:r>
      <w:r w:rsidR="00787CAF">
        <w:t>__________</w:t>
      </w:r>
    </w:p>
    <w:p w14:paraId="350ADAB2" w14:textId="7549F35F" w:rsidR="007244F4" w:rsidRDefault="00722FDC" w:rsidP="007244F4">
      <w:sdt>
        <w:sdtPr>
          <w:id w:val="12033659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Name and address of your employer or </w:t>
      </w:r>
      <w:proofErr w:type="spellStart"/>
      <w:r w:rsidR="007244F4">
        <w:t>business</w:t>
      </w:r>
      <w:r w:rsidR="00787CAF">
        <w:t>____</w:t>
      </w:r>
      <w:r w:rsidR="006A24CC">
        <w:t>BUSINESS</w:t>
      </w:r>
      <w:proofErr w:type="spellEnd"/>
      <w:r w:rsidR="006A24CC">
        <w:t xml:space="preserve"> FACTORY</w:t>
      </w:r>
      <w:r w:rsidR="00787CAF">
        <w:t>__________</w:t>
      </w:r>
    </w:p>
    <w:p w14:paraId="7C74BD12" w14:textId="77777777" w:rsidR="007244F4" w:rsidRDefault="007244F4" w:rsidP="007244F4">
      <w:pPr>
        <w:rPr>
          <w:i/>
          <w:sz w:val="22"/>
        </w:rPr>
        <w:sectPr w:rsidR="007244F4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258656A6" w14:textId="77777777" w:rsidR="007A2F32" w:rsidRDefault="007A2F32" w:rsidP="00455EBE">
      <w:pPr>
        <w:pStyle w:val="Subtitle"/>
      </w:pPr>
      <w:r>
        <w:t xml:space="preserve">--- </w:t>
      </w:r>
      <w:r w:rsidR="007244F4">
        <w:t xml:space="preserve">Allowable Moving Expenses </w:t>
      </w:r>
      <w:r>
        <w:t>---</w:t>
      </w:r>
    </w:p>
    <w:p w14:paraId="2DB6E291" w14:textId="77777777" w:rsidR="000E49D2" w:rsidRPr="007244F4" w:rsidRDefault="000E49D2" w:rsidP="00455EBE">
      <w:pPr>
        <w:ind w:left="0" w:firstLine="0"/>
        <w:sectPr w:rsidR="000E49D2" w:rsidRPr="007244F4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5C1E9A5C" w14:textId="10972D46" w:rsidR="006D6EB7" w:rsidRDefault="00722FDC" w:rsidP="007244F4">
      <w:sdt>
        <w:sdtPr>
          <w:id w:val="-1397348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 w:rsidRPr="004979C6">
        <w:t xml:space="preserve"> </w:t>
      </w:r>
      <w:r w:rsidR="006D6EB7">
        <w:t>Transportation and storage costs</w:t>
      </w:r>
      <w:r w:rsidR="00787CAF">
        <w:t>__</w:t>
      </w:r>
      <w:r w:rsidR="00E414AD">
        <w:t>$</w:t>
      </w:r>
      <w:r w:rsidR="006A24CC">
        <w:t>500</w:t>
      </w:r>
      <w:r w:rsidR="00787CAF">
        <w:t>__</w:t>
      </w:r>
    </w:p>
    <w:p w14:paraId="1D14926B" w14:textId="77777777" w:rsidR="002F1716" w:rsidRDefault="00722FDC" w:rsidP="007244F4">
      <w:sdt>
        <w:sdtPr>
          <w:id w:val="13237089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 w:rsidRPr="004979C6">
        <w:t xml:space="preserve"> </w:t>
      </w:r>
      <w:r w:rsidR="006D6EB7">
        <w:t>Name of mover if you hired a mover</w:t>
      </w:r>
      <w:r w:rsidR="00787CAF">
        <w:t>_____</w:t>
      </w:r>
    </w:p>
    <w:p w14:paraId="3941C1ED" w14:textId="77777777"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2AB97DA3" w14:textId="77777777" w:rsidR="006D6EB7" w:rsidRPr="00E557FE" w:rsidRDefault="006D6EB7" w:rsidP="00E557FE">
      <w:pPr>
        <w:spacing w:before="120"/>
        <w:rPr>
          <w:rStyle w:val="Strong"/>
        </w:rPr>
      </w:pPr>
      <w:r w:rsidRPr="00E557FE">
        <w:rPr>
          <w:rStyle w:val="Strong"/>
        </w:rPr>
        <w:t>Travelling expense from old residence to new residence</w:t>
      </w:r>
    </w:p>
    <w:p w14:paraId="29159635" w14:textId="77777777"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3C302760" w14:textId="2CE4F670" w:rsidR="006D6EB7" w:rsidRDefault="00722FDC" w:rsidP="007244F4">
      <w:sdt>
        <w:sdtPr>
          <w:id w:val="11883373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Travel costs (other than accommodation and </w:t>
      </w:r>
      <w:proofErr w:type="gramStart"/>
      <w:r w:rsidR="006D6EB7">
        <w:t>meals)</w:t>
      </w:r>
      <w:r w:rsidR="00787CAF">
        <w:t>_</w:t>
      </w:r>
      <w:proofErr w:type="gramEnd"/>
      <w:r w:rsidR="00787CAF">
        <w:t>___</w:t>
      </w:r>
      <w:r w:rsidR="00D325EE">
        <w:t>$0.</w:t>
      </w:r>
      <w:r w:rsidR="0023638C">
        <w:t xml:space="preserve">555 </w:t>
      </w:r>
      <w:r w:rsidR="00D325EE">
        <w:t>/KM</w:t>
      </w:r>
      <w:r w:rsidR="00787CAF">
        <w:t>___________</w:t>
      </w:r>
    </w:p>
    <w:p w14:paraId="1E636997" w14:textId="77777777" w:rsidR="006D6EB7" w:rsidRDefault="00722FDC" w:rsidP="007244F4">
      <w:sdt>
        <w:sdtPr>
          <w:id w:val="-7681585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household members in move</w:t>
      </w:r>
      <w:r w:rsidR="00787CAF">
        <w:t>__</w:t>
      </w:r>
    </w:p>
    <w:p w14:paraId="66D685EB" w14:textId="448F4D68" w:rsidR="006D6EB7" w:rsidRDefault="00722FDC" w:rsidP="007244F4">
      <w:sdt>
        <w:sdtPr>
          <w:id w:val="19959924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Method of </w:t>
      </w:r>
      <w:proofErr w:type="spellStart"/>
      <w:r w:rsidR="006D6EB7">
        <w:t>travel</w:t>
      </w:r>
      <w:r w:rsidR="00787CAF">
        <w:t>____</w:t>
      </w:r>
      <w:r w:rsidR="006A24CC">
        <w:t>DRIVING</w:t>
      </w:r>
      <w:proofErr w:type="spellEnd"/>
      <w:r w:rsidR="00787CAF">
        <w:t>____</w:t>
      </w:r>
    </w:p>
    <w:p w14:paraId="4EDC6DD3" w14:textId="0F6ECAB0" w:rsidR="006D6EB7" w:rsidRDefault="00722FDC" w:rsidP="007244F4">
      <w:sdt>
        <w:sdtPr>
          <w:id w:val="9243892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Accommodation (hotel) cost</w:t>
      </w:r>
      <w:r w:rsidR="00787CAF">
        <w:t>___</w:t>
      </w:r>
    </w:p>
    <w:p w14:paraId="796E0F3E" w14:textId="65A256E1" w:rsidR="006D6EB7" w:rsidRDefault="00722FDC" w:rsidP="007244F4">
      <w:sdt>
        <w:sdtPr>
          <w:id w:val="-16767210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nights</w:t>
      </w:r>
      <w:r w:rsidR="00787CAF">
        <w:t>__</w:t>
      </w:r>
      <w:r w:rsidR="00FA79D0">
        <w:t>____</w:t>
      </w:r>
    </w:p>
    <w:p w14:paraId="0E4BA454" w14:textId="02EDEC6E" w:rsidR="006D6EB7" w:rsidRDefault="00722FDC" w:rsidP="007244F4">
      <w:sdt>
        <w:sdtPr>
          <w:id w:val="14471236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Meal cost</w:t>
      </w:r>
      <w:r w:rsidR="00787CAF">
        <w:t>_</w:t>
      </w:r>
      <w:r w:rsidR="00FA79D0">
        <w:t>________</w:t>
      </w:r>
    </w:p>
    <w:p w14:paraId="06EBE616" w14:textId="7503DDA7" w:rsidR="006D6EB7" w:rsidRDefault="00722FDC" w:rsidP="007244F4">
      <w:sdt>
        <w:sdtPr>
          <w:id w:val="-21407923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days</w:t>
      </w:r>
      <w:r w:rsidR="00787CAF">
        <w:t>_________</w:t>
      </w:r>
    </w:p>
    <w:p w14:paraId="22E69CFB" w14:textId="77777777" w:rsidR="00E557FE" w:rsidRDefault="00E557FE" w:rsidP="007244F4">
      <w:pPr>
        <w:rPr>
          <w:rStyle w:val="Strong"/>
        </w:r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04210B80" w14:textId="77777777" w:rsidR="006D6EB7" w:rsidRPr="00E557FE" w:rsidRDefault="006D6EB7" w:rsidP="00E557FE">
      <w:pPr>
        <w:spacing w:before="120"/>
        <w:rPr>
          <w:rStyle w:val="Strong"/>
        </w:rPr>
      </w:pPr>
      <w:r w:rsidRPr="00E557FE">
        <w:rPr>
          <w:rStyle w:val="Strong"/>
        </w:rPr>
        <w:t>Temporary living expenses near new or old residence (maximum 15 days)</w:t>
      </w:r>
    </w:p>
    <w:p w14:paraId="02C2D777" w14:textId="77777777"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07D098EC" w14:textId="664DC639" w:rsidR="006D6EB7" w:rsidRDefault="00722FDC" w:rsidP="007244F4">
      <w:sdt>
        <w:sdtPr>
          <w:id w:val="1590472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Accommodation cost</w:t>
      </w:r>
      <w:r w:rsidR="00037465">
        <w:t>__</w:t>
      </w:r>
      <w:r w:rsidR="00155478">
        <w:t>$</w:t>
      </w:r>
      <w:r w:rsidR="00037465">
        <w:t>1000</w:t>
      </w:r>
      <w:r w:rsidR="00787CAF">
        <w:t>____</w:t>
      </w:r>
    </w:p>
    <w:p w14:paraId="68873B0D" w14:textId="77777777" w:rsidR="006D6EB7" w:rsidRDefault="00722FDC" w:rsidP="007244F4">
      <w:sdt>
        <w:sdtPr>
          <w:id w:val="7461552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nights</w:t>
      </w:r>
      <w:r w:rsidR="00787CAF">
        <w:t>_____________________</w:t>
      </w:r>
    </w:p>
    <w:p w14:paraId="26F13DBA" w14:textId="51E46F29" w:rsidR="006D6EB7" w:rsidRDefault="00722FDC" w:rsidP="007244F4">
      <w:sdt>
        <w:sdtPr>
          <w:id w:val="-20881375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Meal cost</w:t>
      </w:r>
      <w:r w:rsidR="00787CAF">
        <w:t>___</w:t>
      </w:r>
      <w:r w:rsidR="00FA79D0">
        <w:t>17/MEAL OR 51 MAX/DAY_</w:t>
      </w:r>
      <w:r w:rsidR="00787CAF">
        <w:t>___________________</w:t>
      </w:r>
    </w:p>
    <w:p w14:paraId="0FD9D53A" w14:textId="7DBB055E" w:rsidR="006D6EB7" w:rsidRDefault="00722FDC" w:rsidP="007244F4">
      <w:sdt>
        <w:sdtPr>
          <w:id w:val="13442002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days</w:t>
      </w:r>
      <w:r w:rsidR="00787CAF">
        <w:t>__</w:t>
      </w:r>
      <w:r w:rsidR="00FA79D0">
        <w:t>10 DAYS</w:t>
      </w:r>
      <w:r w:rsidR="00787CAF">
        <w:t>_________</w:t>
      </w:r>
    </w:p>
    <w:p w14:paraId="32D5BE94" w14:textId="77777777" w:rsidR="00E557FE" w:rsidRDefault="00E557FE" w:rsidP="007244F4">
      <w:pPr>
        <w:rPr>
          <w:rStyle w:val="Strong"/>
        </w:r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4CFD098F" w14:textId="77777777" w:rsidR="006D6EB7" w:rsidRPr="00E557FE" w:rsidRDefault="006D6EB7" w:rsidP="00E557FE">
      <w:pPr>
        <w:spacing w:before="120"/>
        <w:rPr>
          <w:rStyle w:val="Strong"/>
        </w:rPr>
      </w:pPr>
      <w:r w:rsidRPr="00E557FE">
        <w:rPr>
          <w:rStyle w:val="Strong"/>
        </w:rPr>
        <w:t>Cost of selling old residence</w:t>
      </w:r>
    </w:p>
    <w:p w14:paraId="22648BF7" w14:textId="77777777"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065A547B" w14:textId="120068C5" w:rsidR="006D6EB7" w:rsidRDefault="00722FDC" w:rsidP="007244F4">
      <w:sdt>
        <w:sdtPr>
          <w:id w:val="1723899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Selling price</w:t>
      </w:r>
      <w:r w:rsidR="00787CAF">
        <w:t>___</w:t>
      </w:r>
      <w:r w:rsidR="00FA79D0">
        <w:t>500</w:t>
      </w:r>
      <w:r w:rsidR="00D2028E">
        <w:t>,000</w:t>
      </w:r>
      <w:r w:rsidR="00787CAF">
        <w:t>_____________</w:t>
      </w:r>
    </w:p>
    <w:p w14:paraId="5267ACAD" w14:textId="1250B440" w:rsidR="006D6EB7" w:rsidRDefault="00722FDC" w:rsidP="007244F4">
      <w:sdt>
        <w:sdtPr>
          <w:id w:val="-434671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Real estate commission</w:t>
      </w:r>
      <w:r w:rsidR="00787CAF">
        <w:t>___</w:t>
      </w:r>
      <w:r w:rsidR="00D2028E">
        <w:t>8000</w:t>
      </w:r>
      <w:r w:rsidR="00787CAF">
        <w:t>_______</w:t>
      </w:r>
    </w:p>
    <w:p w14:paraId="6E585950" w14:textId="2BA806FD" w:rsidR="006D6EB7" w:rsidRDefault="00722FDC" w:rsidP="007244F4">
      <w:sdt>
        <w:sdtPr>
          <w:id w:val="2885580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Legal or material fees</w:t>
      </w:r>
      <w:r w:rsidR="00787CAF">
        <w:t>____</w:t>
      </w:r>
      <w:r w:rsidR="00026E35">
        <w:t>1000</w:t>
      </w:r>
      <w:r w:rsidR="00787CAF">
        <w:t>________</w:t>
      </w:r>
    </w:p>
    <w:p w14:paraId="4E67448D" w14:textId="77777777" w:rsidR="006D6EB7" w:rsidRDefault="00722FDC" w:rsidP="007244F4">
      <w:sdt>
        <w:sdtPr>
          <w:id w:val="13875319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Advertising</w:t>
      </w:r>
      <w:r w:rsidR="00787CAF">
        <w:t>__________________________</w:t>
      </w:r>
    </w:p>
    <w:p w14:paraId="6ABDC40A" w14:textId="77777777" w:rsidR="006D6EB7" w:rsidRDefault="00722FDC" w:rsidP="007244F4">
      <w:sdt>
        <w:sdtPr>
          <w:id w:val="-15194629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Other selling costs (specify)</w:t>
      </w:r>
      <w:r w:rsidR="00787CAF">
        <w:t>____________</w:t>
      </w:r>
    </w:p>
    <w:p w14:paraId="0D16A647" w14:textId="77777777" w:rsidR="00E557FE" w:rsidRDefault="00E557FE" w:rsidP="007244F4">
      <w:pPr>
        <w:rPr>
          <w:rStyle w:val="Strong"/>
        </w:r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38F5A1D3" w14:textId="77777777" w:rsidR="006D6EB7" w:rsidRPr="00E557FE" w:rsidRDefault="006D6EB7" w:rsidP="00E557FE">
      <w:pPr>
        <w:spacing w:before="120"/>
        <w:rPr>
          <w:rStyle w:val="Strong"/>
        </w:rPr>
      </w:pPr>
      <w:r w:rsidRPr="00E557FE">
        <w:rPr>
          <w:rStyle w:val="Strong"/>
        </w:rPr>
        <w:t>Cost of purchasing new residence</w:t>
      </w:r>
    </w:p>
    <w:p w14:paraId="424DDFB0" w14:textId="77777777"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408B3A14" w14:textId="35BA49FD" w:rsidR="006D6EB7" w:rsidRDefault="00722FDC" w:rsidP="007244F4">
      <w:sdt>
        <w:sdtPr>
          <w:id w:val="4764973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Purchase price</w:t>
      </w:r>
      <w:r w:rsidR="00787CAF">
        <w:t>___</w:t>
      </w:r>
      <w:r w:rsidR="00D2028E">
        <w:t>450000</w:t>
      </w:r>
      <w:r w:rsidR="00787CAF">
        <w:t>_______</w:t>
      </w:r>
    </w:p>
    <w:p w14:paraId="383FF49F" w14:textId="0E5E4587" w:rsidR="006D6EB7" w:rsidRDefault="00722FDC" w:rsidP="007244F4">
      <w:sdt>
        <w:sdtPr>
          <w:id w:val="4986979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Legal or notary fees</w:t>
      </w:r>
      <w:r w:rsidR="00787CAF">
        <w:t>___</w:t>
      </w:r>
      <w:r w:rsidR="00D2028E">
        <w:t>1800</w:t>
      </w:r>
      <w:r w:rsidR="00787CAF">
        <w:t>_</w:t>
      </w:r>
      <w:bookmarkStart w:id="40" w:name="_GoBack"/>
      <w:bookmarkEnd w:id="40"/>
      <w:r>
        <w:t>+1200 TAXES</w:t>
      </w:r>
      <w:r w:rsidR="00787CAF">
        <w:t>______</w:t>
      </w:r>
    </w:p>
    <w:p w14:paraId="08984C0F" w14:textId="77777777"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55AA9C30" w14:textId="77777777" w:rsidR="006D6EB7" w:rsidRDefault="00722FDC" w:rsidP="007244F4">
      <w:sdt>
        <w:sdtPr>
          <w:id w:val="5774786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Taxes paid for the registration or transfer of title (don’t include GST/HST or property </w:t>
      </w:r>
      <w:proofErr w:type="gramStart"/>
      <w:r w:rsidR="006D6EB7">
        <w:t>taxes)</w:t>
      </w:r>
      <w:r w:rsidR="00787CAF">
        <w:t>_</w:t>
      </w:r>
      <w:proofErr w:type="gramEnd"/>
      <w:r w:rsidR="00787CAF">
        <w:t>_</w:t>
      </w:r>
    </w:p>
    <w:p w14:paraId="0D36B4E2" w14:textId="77777777" w:rsidR="00E557FE" w:rsidRPr="004979C6" w:rsidRDefault="00722FDC" w:rsidP="00787CAF">
      <w:pPr>
        <w:spacing w:before="240"/>
        <w:ind w:left="318" w:hanging="318"/>
      </w:pPr>
      <w:sdt>
        <w:sdtPr>
          <w:id w:val="-5084518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557FE">
            <w:rPr>
              <w:rFonts w:ascii="MS Gothic" w:eastAsia="MS Gothic" w:hAnsi="MS Gothic" w:hint="eastAsia"/>
            </w:rPr>
            <w:t>☐</w:t>
          </w:r>
        </w:sdtContent>
      </w:sdt>
      <w:r w:rsidR="00E557FE">
        <w:t>Any reimbursement or allowance that is not included in your income, and that you received for moving expenses</w:t>
      </w:r>
      <w:r w:rsidR="00787CAF">
        <w:t>______________________________________</w:t>
      </w:r>
    </w:p>
    <w:sectPr w:rsidR="00E557FE" w:rsidRPr="004979C6" w:rsidSect="001B49C1">
      <w:type w:val="continuous"/>
      <w:pgSz w:w="11907" w:h="16839" w:code="9"/>
      <w:pgMar w:top="1152" w:right="1080" w:bottom="720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C66B" w14:textId="77777777" w:rsidR="00F74175" w:rsidRDefault="00F74175" w:rsidP="00277EDA">
      <w:pPr>
        <w:spacing w:line="240" w:lineRule="auto"/>
      </w:pPr>
      <w:r>
        <w:separator/>
      </w:r>
    </w:p>
  </w:endnote>
  <w:endnote w:type="continuationSeparator" w:id="0">
    <w:p w14:paraId="1894A29E" w14:textId="77777777" w:rsidR="00F74175" w:rsidRDefault="00F74175" w:rsidP="0027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31FE" w14:textId="77777777" w:rsidR="003170CA" w:rsidRPr="00787CAF" w:rsidRDefault="003170CA" w:rsidP="003170CA">
    <w:pPr>
      <w:pStyle w:val="Title"/>
      <w:rPr>
        <w:i/>
        <w:color w:val="000000" w:themeColor="text1"/>
        <w:sz w:val="22"/>
      </w:rPr>
    </w:pPr>
    <w:r w:rsidRPr="00787CAF">
      <w:rPr>
        <w:i/>
        <w:color w:val="000000" w:themeColor="text1"/>
        <w:sz w:val="22"/>
      </w:rPr>
      <w:t>Efficiency - Simplicity -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31414" w14:textId="77777777" w:rsidR="00F74175" w:rsidRDefault="00F74175" w:rsidP="00277EDA">
      <w:pPr>
        <w:spacing w:line="240" w:lineRule="auto"/>
      </w:pPr>
      <w:r>
        <w:separator/>
      </w:r>
    </w:p>
  </w:footnote>
  <w:footnote w:type="continuationSeparator" w:id="0">
    <w:p w14:paraId="0664FCD7" w14:textId="77777777" w:rsidR="00F74175" w:rsidRDefault="00F74175" w:rsidP="0027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3263" w14:textId="77777777" w:rsidR="00277EDA" w:rsidRPr="00277EDA" w:rsidRDefault="00A32E80" w:rsidP="002E4550">
    <w:pPr>
      <w:pStyle w:val="Header"/>
      <w:tabs>
        <w:tab w:val="clear" w:pos="4680"/>
        <w:tab w:val="clear" w:pos="9360"/>
      </w:tabs>
      <w:ind w:left="5490" w:firstLine="0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7341A7B" wp14:editId="24E8D713">
          <wp:simplePos x="0" y="0"/>
          <wp:positionH relativeFrom="margin">
            <wp:posOffset>0</wp:posOffset>
          </wp:positionH>
          <wp:positionV relativeFrom="margin">
            <wp:posOffset>-785495</wp:posOffset>
          </wp:positionV>
          <wp:extent cx="2223135" cy="62166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y_Artboa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EDA" w:rsidRPr="00277EDA">
      <w:rPr>
        <w:b/>
      </w:rPr>
      <w:t>SOLID TAX INC.</w:t>
    </w:r>
  </w:p>
  <w:p w14:paraId="4046CD71" w14:textId="77777777" w:rsidR="00277EDA" w:rsidRDefault="00277EDA" w:rsidP="002E4550">
    <w:pPr>
      <w:pStyle w:val="Header"/>
      <w:tabs>
        <w:tab w:val="clear" w:pos="4680"/>
        <w:tab w:val="clear" w:pos="9360"/>
      </w:tabs>
      <w:ind w:left="5490" w:firstLine="0"/>
    </w:pPr>
    <w:r>
      <w:t>209-1390 Prince Of Wales Dr, Ottawa, ON</w:t>
    </w:r>
  </w:p>
  <w:p w14:paraId="77443AD8" w14:textId="77777777" w:rsidR="00277EDA" w:rsidRDefault="00722FDC" w:rsidP="002E4550">
    <w:pPr>
      <w:pStyle w:val="Header"/>
      <w:tabs>
        <w:tab w:val="clear" w:pos="4680"/>
        <w:tab w:val="clear" w:pos="9360"/>
      </w:tabs>
      <w:ind w:left="5490" w:firstLine="0"/>
    </w:pPr>
    <w:hyperlink r:id="rId2" w:history="1">
      <w:r w:rsidR="00277EDA" w:rsidRPr="00B348FF">
        <w:rPr>
          <w:rStyle w:val="Hyperlink"/>
        </w:rPr>
        <w:t>www.IncomeTaxOttawa.ca</w:t>
      </w:r>
    </w:hyperlink>
  </w:p>
  <w:p w14:paraId="0F9265A9" w14:textId="77777777" w:rsidR="00277EDA" w:rsidRDefault="00722FDC" w:rsidP="002E4550">
    <w:pPr>
      <w:pStyle w:val="Header"/>
      <w:tabs>
        <w:tab w:val="clear" w:pos="4680"/>
        <w:tab w:val="clear" w:pos="9360"/>
      </w:tabs>
      <w:spacing w:after="240"/>
      <w:ind w:left="5490" w:firstLine="0"/>
    </w:pPr>
    <w:hyperlink r:id="rId3" w:history="1">
      <w:r w:rsidR="00277EDA" w:rsidRPr="00B348FF">
        <w:rPr>
          <w:rStyle w:val="Hyperlink"/>
        </w:rPr>
        <w:t>info@incomeTaxOttawa.ca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D2"/>
    <w:rsid w:val="00014DD2"/>
    <w:rsid w:val="00026E35"/>
    <w:rsid w:val="00037465"/>
    <w:rsid w:val="00072DBF"/>
    <w:rsid w:val="000E49D2"/>
    <w:rsid w:val="000F3B99"/>
    <w:rsid w:val="0014545E"/>
    <w:rsid w:val="00155478"/>
    <w:rsid w:val="0015733E"/>
    <w:rsid w:val="00184750"/>
    <w:rsid w:val="00184825"/>
    <w:rsid w:val="001B49C1"/>
    <w:rsid w:val="0023638C"/>
    <w:rsid w:val="00272C7F"/>
    <w:rsid w:val="00274EFD"/>
    <w:rsid w:val="00277EDA"/>
    <w:rsid w:val="002C5625"/>
    <w:rsid w:val="002D3C24"/>
    <w:rsid w:val="002E4550"/>
    <w:rsid w:val="002F1716"/>
    <w:rsid w:val="003170CA"/>
    <w:rsid w:val="00455EBE"/>
    <w:rsid w:val="004816A1"/>
    <w:rsid w:val="00494861"/>
    <w:rsid w:val="004979C6"/>
    <w:rsid w:val="004E75EA"/>
    <w:rsid w:val="005B0A08"/>
    <w:rsid w:val="00655553"/>
    <w:rsid w:val="006A1EC6"/>
    <w:rsid w:val="006A24CC"/>
    <w:rsid w:val="006B682D"/>
    <w:rsid w:val="006D6EB7"/>
    <w:rsid w:val="006F34F9"/>
    <w:rsid w:val="006F5954"/>
    <w:rsid w:val="00722FDC"/>
    <w:rsid w:val="007244F4"/>
    <w:rsid w:val="0072572E"/>
    <w:rsid w:val="00787CAF"/>
    <w:rsid w:val="007A0ED2"/>
    <w:rsid w:val="007A2F32"/>
    <w:rsid w:val="00813600"/>
    <w:rsid w:val="008712E6"/>
    <w:rsid w:val="008C2F6C"/>
    <w:rsid w:val="00965736"/>
    <w:rsid w:val="00A23F42"/>
    <w:rsid w:val="00A32E80"/>
    <w:rsid w:val="00AB5CBA"/>
    <w:rsid w:val="00B07321"/>
    <w:rsid w:val="00BB5BB8"/>
    <w:rsid w:val="00BD390E"/>
    <w:rsid w:val="00C81261"/>
    <w:rsid w:val="00CF3A4D"/>
    <w:rsid w:val="00D2028E"/>
    <w:rsid w:val="00D21300"/>
    <w:rsid w:val="00D325EE"/>
    <w:rsid w:val="00D4705F"/>
    <w:rsid w:val="00DE3FDF"/>
    <w:rsid w:val="00DE7007"/>
    <w:rsid w:val="00E414AD"/>
    <w:rsid w:val="00E557FE"/>
    <w:rsid w:val="00EA56A6"/>
    <w:rsid w:val="00F74175"/>
    <w:rsid w:val="00F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109D9"/>
  <w15:docId w15:val="{48033C33-4F83-41BA-B6EB-03BF512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21"/>
    <w:pPr>
      <w:spacing w:after="0"/>
      <w:ind w:left="317" w:hanging="31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DD2"/>
    <w:pPr>
      <w:shd w:val="clear" w:color="auto" w:fill="F1C100"/>
      <w:jc w:val="center"/>
    </w:pPr>
    <w:rPr>
      <w:rFonts w:asciiTheme="majorHAnsi" w:hAnsiTheme="majorHAnsi"/>
      <w:b/>
      <w:noProof/>
      <w:color w:val="FFFFFF" w:themeColor="background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14DD2"/>
    <w:rPr>
      <w:rFonts w:asciiTheme="majorHAnsi" w:hAnsiTheme="majorHAnsi"/>
      <w:b/>
      <w:noProof/>
      <w:color w:val="FFFFFF" w:themeColor="background1"/>
      <w:sz w:val="28"/>
      <w:shd w:val="clear" w:color="auto" w:fill="F1C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21"/>
    <w:pPr>
      <w:pBdr>
        <w:top w:val="single" w:sz="12" w:space="1" w:color="F1C100"/>
        <w:bottom w:val="single" w:sz="12" w:space="1" w:color="F1C100"/>
      </w:pBdr>
      <w:spacing w:before="120" w:after="120"/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07321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5B0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DA"/>
    <w:rPr>
      <w:sz w:val="24"/>
    </w:rPr>
  </w:style>
  <w:style w:type="character" w:styleId="Hyperlink">
    <w:name w:val="Hyperlink"/>
    <w:basedOn w:val="DefaultParagraphFont"/>
    <w:uiPriority w:val="99"/>
    <w:unhideWhenUsed/>
    <w:rsid w:val="00277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comeTaxOttawa.ca" TargetMode="External"/><Relationship Id="rId2" Type="http://schemas.openxmlformats.org/officeDocument/2006/relationships/hyperlink" Target="http://www.IncomeTax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Punitha</dc:creator>
  <cp:lastModifiedBy>Jack Liu</cp:lastModifiedBy>
  <cp:revision>9</cp:revision>
  <dcterms:created xsi:type="dcterms:W3CDTF">2018-10-22T17:11:00Z</dcterms:created>
  <dcterms:modified xsi:type="dcterms:W3CDTF">2018-10-22T17:35:00Z</dcterms:modified>
</cp:coreProperties>
</file>